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5C477F" w:rsidRDefault="00392621" w:rsidP="00F13154">
      <w:pPr>
        <w:spacing w:line="260" w:lineRule="exact"/>
        <w:jc w:val="center"/>
        <w:rPr>
          <w:rFonts w:ascii="Arial" w:hAnsi="Arial" w:cs="Arial"/>
          <w:b/>
          <w:sz w:val="22"/>
          <w:szCs w:val="22"/>
        </w:rPr>
      </w:pPr>
      <w:r w:rsidRPr="005C477F">
        <w:rPr>
          <w:rFonts w:ascii="Arial" w:hAnsi="Arial" w:cs="Arial"/>
          <w:b/>
          <w:sz w:val="22"/>
          <w:szCs w:val="22"/>
        </w:rPr>
        <w:t xml:space="preserve">uzavřená podle § </w:t>
      </w:r>
      <w:r w:rsidR="00AA02D9">
        <w:rPr>
          <w:rFonts w:ascii="Arial" w:hAnsi="Arial" w:cs="Arial"/>
          <w:b/>
          <w:sz w:val="22"/>
          <w:szCs w:val="22"/>
        </w:rPr>
        <w:t>2430</w:t>
      </w:r>
      <w:r w:rsidRPr="005C477F">
        <w:rPr>
          <w:rFonts w:ascii="Arial" w:hAnsi="Arial" w:cs="Arial"/>
          <w:b/>
          <w:sz w:val="22"/>
          <w:szCs w:val="22"/>
        </w:rPr>
        <w:t xml:space="preserve"> a násl. </w:t>
      </w:r>
      <w:r w:rsidR="00AA02D9">
        <w:rPr>
          <w:rFonts w:ascii="Arial" w:hAnsi="Arial" w:cs="Arial"/>
          <w:b/>
          <w:sz w:val="22"/>
          <w:szCs w:val="22"/>
        </w:rPr>
        <w:t>občanského</w:t>
      </w:r>
      <w:r w:rsidRPr="005C477F">
        <w:rPr>
          <w:rFonts w:ascii="Arial" w:hAnsi="Arial" w:cs="Arial"/>
          <w:b/>
          <w:sz w:val="22"/>
          <w:szCs w:val="22"/>
        </w:rPr>
        <w:t xml:space="preserve"> zákoníku číslo </w:t>
      </w:r>
      <w:r w:rsidR="00AA02D9">
        <w:rPr>
          <w:rFonts w:ascii="Arial" w:hAnsi="Arial" w:cs="Arial"/>
          <w:b/>
          <w:sz w:val="22"/>
          <w:szCs w:val="22"/>
        </w:rPr>
        <w:t>89/2012</w:t>
      </w:r>
      <w:r w:rsidRPr="005C477F">
        <w:rPr>
          <w:rFonts w:ascii="Arial" w:hAnsi="Arial" w:cs="Arial"/>
          <w:b/>
          <w:sz w:val="22"/>
          <w:szCs w:val="22"/>
        </w:rPr>
        <w:t xml:space="preserve"> Sb., v platném znění</w:t>
      </w:r>
    </w:p>
    <w:p w:rsidR="008B543A" w:rsidRPr="005C477F" w:rsidRDefault="008B543A" w:rsidP="00F13154">
      <w:pPr>
        <w:spacing w:line="260" w:lineRule="exact"/>
        <w:jc w:val="center"/>
        <w:rPr>
          <w:rFonts w:ascii="Arial" w:hAnsi="Arial" w:cs="Arial"/>
          <w:b/>
          <w:sz w:val="22"/>
          <w:szCs w:val="22"/>
        </w:rPr>
      </w:pPr>
    </w:p>
    <w:p w:rsidR="00E00041" w:rsidRDefault="00E00041" w:rsidP="00F13154">
      <w:pPr>
        <w:spacing w:line="260" w:lineRule="exact"/>
        <w:jc w:val="center"/>
        <w:rPr>
          <w:rFonts w:ascii="Arial" w:hAnsi="Arial" w:cs="Arial"/>
          <w:bCs/>
          <w:sz w:val="22"/>
          <w:szCs w:val="22"/>
        </w:rPr>
      </w:pPr>
      <w:r>
        <w:rPr>
          <w:rFonts w:ascii="Arial" w:hAnsi="Arial" w:cs="Arial"/>
          <w:bCs/>
          <w:sz w:val="22"/>
          <w:szCs w:val="22"/>
        </w:rPr>
        <w:t xml:space="preserve">za účelem </w:t>
      </w:r>
      <w:r w:rsidRPr="00E00041">
        <w:rPr>
          <w:rFonts w:ascii="Arial" w:hAnsi="Arial" w:cs="Arial"/>
          <w:bCs/>
          <w:sz w:val="22"/>
          <w:szCs w:val="22"/>
        </w:rPr>
        <w:t xml:space="preserve">provedení výkonu Technického dozoru stavebníka </w:t>
      </w:r>
      <w:r w:rsidR="001F4C5F" w:rsidRPr="005C477F">
        <w:rPr>
          <w:rFonts w:ascii="Arial" w:hAnsi="Arial" w:cs="Arial"/>
          <w:bCs/>
          <w:sz w:val="22"/>
          <w:szCs w:val="22"/>
        </w:rPr>
        <w:t xml:space="preserve">na akci: </w:t>
      </w:r>
    </w:p>
    <w:p w:rsidR="007731AB" w:rsidRDefault="00546C8A" w:rsidP="00F13154">
      <w:pPr>
        <w:pStyle w:val="Zkladntextodsazen"/>
        <w:spacing w:before="120" w:after="120" w:line="260" w:lineRule="exact"/>
        <w:jc w:val="center"/>
        <w:rPr>
          <w:rFonts w:ascii="Arial" w:hAnsi="Arial" w:cs="Arial"/>
          <w:bCs/>
          <w:sz w:val="22"/>
          <w:szCs w:val="22"/>
        </w:rPr>
      </w:pPr>
      <w:r w:rsidRPr="00546C8A">
        <w:rPr>
          <w:rFonts w:ascii="Arial" w:hAnsi="Arial" w:cs="Arial"/>
          <w:bCs/>
          <w:sz w:val="22"/>
          <w:szCs w:val="22"/>
        </w:rPr>
        <w:t xml:space="preserve">Technický dozor stavebníka II/602 hr. </w:t>
      </w:r>
      <w:proofErr w:type="gramStart"/>
      <w:r w:rsidRPr="00546C8A">
        <w:rPr>
          <w:rFonts w:ascii="Arial" w:hAnsi="Arial" w:cs="Arial"/>
          <w:bCs/>
          <w:sz w:val="22"/>
          <w:szCs w:val="22"/>
        </w:rPr>
        <w:t>kraje</w:t>
      </w:r>
      <w:proofErr w:type="gramEnd"/>
      <w:r w:rsidRPr="00546C8A">
        <w:rPr>
          <w:rFonts w:ascii="Arial" w:hAnsi="Arial" w:cs="Arial"/>
          <w:bCs/>
          <w:sz w:val="22"/>
          <w:szCs w:val="22"/>
        </w:rPr>
        <w:t xml:space="preserve"> – Pelhřimov, 8. a 9.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 xml:space="preserve">ástupce pro věci </w:t>
      </w:r>
      <w:proofErr w:type="spellStart"/>
      <w:r w:rsidR="007731AB" w:rsidRPr="007731AB">
        <w:rPr>
          <w:rFonts w:ascii="Arial" w:eastAsia="MS Mincho" w:hAnsi="Arial" w:cs="Arial"/>
          <w:sz w:val="22"/>
          <w:szCs w:val="22"/>
        </w:rPr>
        <w:t>technické:</w:t>
      </w:r>
      <w:r w:rsidR="00546C8A">
        <w:rPr>
          <w:rFonts w:ascii="Arial" w:eastAsia="MS Mincho" w:hAnsi="Arial" w:cs="Arial"/>
          <w:sz w:val="22"/>
          <w:szCs w:val="22"/>
        </w:rPr>
        <w:t>Tomáš</w:t>
      </w:r>
      <w:proofErr w:type="spellEnd"/>
      <w:r w:rsidR="00546C8A">
        <w:rPr>
          <w:rFonts w:ascii="Arial" w:eastAsia="MS Mincho" w:hAnsi="Arial" w:cs="Arial"/>
          <w:sz w:val="22"/>
          <w:szCs w:val="22"/>
        </w:rPr>
        <w:t xml:space="preserve"> Pípal</w:t>
      </w:r>
      <w:r w:rsidR="007731AB" w:rsidRPr="007731AB">
        <w:rPr>
          <w:rFonts w:ascii="Arial" w:eastAsia="MS Mincho" w:hAnsi="Arial" w:cs="Arial"/>
          <w:sz w:val="22"/>
          <w:szCs w:val="22"/>
        </w:rPr>
        <w:t>, Ing. Hana Matulová</w:t>
      </w:r>
    </w:p>
    <w:p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rsidR="007731AB" w:rsidRPr="007731AB" w:rsidRDefault="007731AB" w:rsidP="007731AB">
      <w:pPr>
        <w:jc w:val="both"/>
        <w:rPr>
          <w:rFonts w:ascii="Arial" w:hAnsi="Arial" w:cs="Arial"/>
          <w:sz w:val="22"/>
          <w:szCs w:val="22"/>
        </w:rPr>
      </w:pPr>
      <w:r w:rsidRPr="007731AB">
        <w:rPr>
          <w:rFonts w:ascii="Arial" w:hAnsi="Arial" w:cs="Arial"/>
          <w:sz w:val="22"/>
          <w:szCs w:val="22"/>
        </w:rPr>
        <w:t xml:space="preserve">Číslo účtu:              </w:t>
      </w:r>
      <w:r w:rsidRPr="007731AB">
        <w:rPr>
          <w:rFonts w:ascii="Arial" w:hAnsi="Arial" w:cs="Arial"/>
          <w:sz w:val="22"/>
          <w:szCs w:val="22"/>
        </w:rPr>
        <w:tab/>
      </w:r>
      <w:r w:rsidRPr="007731AB">
        <w:rPr>
          <w:rFonts w:ascii="Arial" w:hAnsi="Arial" w:cs="Arial"/>
          <w:sz w:val="22"/>
          <w:szCs w:val="22"/>
        </w:rPr>
        <w:tab/>
      </w:r>
      <w:r w:rsidR="00AB3049" w:rsidRPr="00213A69">
        <w:rPr>
          <w:rFonts w:ascii="Arial" w:hAnsi="Arial" w:cs="Arial"/>
          <w:sz w:val="22"/>
          <w:szCs w:val="22"/>
        </w:rPr>
        <w:t>4 200 338 928</w:t>
      </w:r>
      <w:r w:rsidR="00B1781E" w:rsidRPr="00B1781E">
        <w:rPr>
          <w:rFonts w:ascii="Arial" w:hAnsi="Arial" w:cs="Arial"/>
          <w:sz w:val="22"/>
          <w:szCs w:val="22"/>
        </w:rPr>
        <w:t>/6800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6A2289" w:rsidRPr="005C477F" w:rsidRDefault="006A2289"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5C477F" w:rsidRDefault="00392621" w:rsidP="00BF2310">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rsidR="00392621" w:rsidRDefault="0039262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6A2289" w:rsidRPr="007301D4" w:rsidRDefault="00AA02D9" w:rsidP="00546C8A">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jen TD)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EA767A" w:rsidRPr="007301D4">
        <w:rPr>
          <w:rFonts w:ascii="Arial" w:hAnsi="Arial" w:cs="Arial"/>
          <w:sz w:val="22"/>
          <w:szCs w:val="22"/>
        </w:rPr>
        <w:t>II/</w:t>
      </w:r>
      <w:r w:rsidR="00AB3049" w:rsidRPr="00AB3049">
        <w:rPr>
          <w:rFonts w:ascii="Arial" w:hAnsi="Arial" w:cs="Arial"/>
          <w:sz w:val="22"/>
          <w:szCs w:val="22"/>
        </w:rPr>
        <w:t xml:space="preserve">602 hr. </w:t>
      </w:r>
      <w:proofErr w:type="gramStart"/>
      <w:r w:rsidR="00AB3049" w:rsidRPr="00AB3049">
        <w:rPr>
          <w:rFonts w:ascii="Arial" w:hAnsi="Arial" w:cs="Arial"/>
          <w:sz w:val="22"/>
          <w:szCs w:val="22"/>
        </w:rPr>
        <w:t>kraje</w:t>
      </w:r>
      <w:proofErr w:type="gramEnd"/>
      <w:r w:rsidR="00AB3049" w:rsidRPr="00AB3049">
        <w:rPr>
          <w:rFonts w:ascii="Arial" w:hAnsi="Arial" w:cs="Arial"/>
          <w:sz w:val="22"/>
          <w:szCs w:val="22"/>
        </w:rPr>
        <w:t xml:space="preserve"> – Pelhřimov, 8. a 9. stavba</w:t>
      </w:r>
      <w:r w:rsidR="00E00041" w:rsidRPr="007301D4">
        <w:rPr>
          <w:rFonts w:ascii="Arial" w:hAnsi="Arial" w:cs="Arial"/>
          <w:sz w:val="22"/>
          <w:szCs w:val="22"/>
        </w:rPr>
        <w:t xml:space="preserve"> </w:t>
      </w:r>
      <w:r w:rsidR="00FE167B" w:rsidRPr="007301D4">
        <w:rPr>
          <w:rFonts w:ascii="Arial" w:hAnsi="Arial" w:cs="Arial"/>
          <w:sz w:val="22"/>
          <w:szCs w:val="22"/>
        </w:rPr>
        <w:t xml:space="preserve">dle projektové dokumentace </w:t>
      </w:r>
      <w:r w:rsidR="00EA767A" w:rsidRPr="007301D4">
        <w:rPr>
          <w:rFonts w:ascii="Arial" w:hAnsi="Arial" w:cs="Arial"/>
          <w:sz w:val="22"/>
          <w:szCs w:val="22"/>
        </w:rPr>
        <w:t xml:space="preserve">II/602 </w:t>
      </w:r>
      <w:r w:rsidR="00AB3049" w:rsidRPr="00AB3049">
        <w:rPr>
          <w:rFonts w:ascii="Arial" w:hAnsi="Arial" w:cs="Arial"/>
          <w:sz w:val="22"/>
          <w:szCs w:val="22"/>
        </w:rPr>
        <w:t>hr. kraje – Pelhřimov, 9. stavba“ a „II/602 hr. kraje – Pelhřimov, 8. stavba – úsek č. 1“ vypracované</w:t>
      </w:r>
      <w:r w:rsidR="00EA767A" w:rsidRPr="007301D4">
        <w:rPr>
          <w:rFonts w:ascii="Arial" w:hAnsi="Arial" w:cs="Arial"/>
          <w:sz w:val="22"/>
          <w:szCs w:val="22"/>
        </w:rPr>
        <w:t xml:space="preserve"> ve stupni </w:t>
      </w:r>
      <w:r w:rsidR="00E77CBE">
        <w:rPr>
          <w:rFonts w:ascii="Arial" w:hAnsi="Arial" w:cs="Arial"/>
          <w:sz w:val="22"/>
          <w:szCs w:val="22"/>
        </w:rPr>
        <w:t xml:space="preserve">DSP a </w:t>
      </w:r>
      <w:r w:rsidR="00EA767A" w:rsidRPr="007301D4">
        <w:rPr>
          <w:rFonts w:ascii="Arial" w:hAnsi="Arial" w:cs="Arial"/>
          <w:sz w:val="22"/>
          <w:szCs w:val="22"/>
        </w:rPr>
        <w:t xml:space="preserve">PDPS společností </w:t>
      </w:r>
      <w:proofErr w:type="spellStart"/>
      <w:r w:rsidR="00AB3049" w:rsidRPr="00AB3049">
        <w:rPr>
          <w:rFonts w:ascii="Arial" w:hAnsi="Arial" w:cs="Arial"/>
          <w:sz w:val="22"/>
          <w:szCs w:val="22"/>
        </w:rPr>
        <w:t>Sweco</w:t>
      </w:r>
      <w:proofErr w:type="spellEnd"/>
      <w:r w:rsidR="00AB3049" w:rsidRPr="00AB3049">
        <w:rPr>
          <w:rFonts w:ascii="Arial" w:hAnsi="Arial" w:cs="Arial"/>
          <w:sz w:val="22"/>
          <w:szCs w:val="22"/>
        </w:rPr>
        <w:t xml:space="preserve"> </w:t>
      </w:r>
      <w:proofErr w:type="spellStart"/>
      <w:r w:rsidR="00AB3049" w:rsidRPr="00AB3049">
        <w:rPr>
          <w:rFonts w:ascii="Arial" w:hAnsi="Arial" w:cs="Arial"/>
          <w:sz w:val="22"/>
          <w:szCs w:val="22"/>
        </w:rPr>
        <w:t>Hydroprojekt</w:t>
      </w:r>
      <w:proofErr w:type="spellEnd"/>
      <w:r w:rsidR="00AB3049" w:rsidRPr="00AB3049">
        <w:rPr>
          <w:rFonts w:ascii="Arial" w:hAnsi="Arial" w:cs="Arial"/>
          <w:sz w:val="22"/>
          <w:szCs w:val="22"/>
        </w:rPr>
        <w:t xml:space="preserve"> a.s. v červenci 2018 a dle projektové dokumentace „II/602 </w:t>
      </w:r>
      <w:r w:rsidR="00AA50F1">
        <w:rPr>
          <w:rFonts w:ascii="Arial" w:hAnsi="Arial" w:cs="Arial"/>
          <w:sz w:val="22"/>
          <w:szCs w:val="22"/>
        </w:rPr>
        <w:t xml:space="preserve">hr. kraje – Pelhřimov, </w:t>
      </w:r>
      <w:r w:rsidR="00AB3049" w:rsidRPr="00AB3049">
        <w:rPr>
          <w:rFonts w:ascii="Arial" w:hAnsi="Arial" w:cs="Arial"/>
          <w:sz w:val="22"/>
          <w:szCs w:val="22"/>
        </w:rPr>
        <w:t>8. stavba – úsek č. 2“ vypracovan</w:t>
      </w:r>
      <w:r w:rsidR="00E77CBE">
        <w:rPr>
          <w:rFonts w:ascii="Arial" w:hAnsi="Arial" w:cs="Arial"/>
          <w:sz w:val="22"/>
          <w:szCs w:val="22"/>
        </w:rPr>
        <w:t>é ve stupni DSP a PDPS</w:t>
      </w:r>
      <w:r w:rsidR="00AB3049" w:rsidRPr="00AB3049">
        <w:rPr>
          <w:rFonts w:ascii="Arial" w:hAnsi="Arial" w:cs="Arial"/>
          <w:sz w:val="22"/>
          <w:szCs w:val="22"/>
        </w:rPr>
        <w:t xml:space="preserve"> společností HBH Projekt</w:t>
      </w:r>
      <w:r w:rsidR="00EA767A" w:rsidRPr="007301D4">
        <w:rPr>
          <w:rFonts w:ascii="Arial" w:hAnsi="Arial" w:cs="Arial"/>
          <w:sz w:val="22"/>
          <w:szCs w:val="22"/>
        </w:rPr>
        <w:t xml:space="preserve"> spol. s r.o., </w:t>
      </w:r>
      <w:r w:rsidR="000A3501">
        <w:rPr>
          <w:rFonts w:ascii="Arial" w:hAnsi="Arial" w:cs="Arial"/>
          <w:sz w:val="22"/>
          <w:szCs w:val="22"/>
        </w:rPr>
        <w:t xml:space="preserve">Kabátníkova </w:t>
      </w:r>
      <w:r w:rsidR="001A5A22">
        <w:rPr>
          <w:rFonts w:ascii="Arial" w:hAnsi="Arial" w:cs="Arial"/>
          <w:sz w:val="22"/>
          <w:szCs w:val="22"/>
        </w:rPr>
        <w:t>216/</w:t>
      </w:r>
      <w:r w:rsidR="000A3501">
        <w:rPr>
          <w:rFonts w:ascii="Arial" w:hAnsi="Arial" w:cs="Arial"/>
          <w:sz w:val="22"/>
          <w:szCs w:val="22"/>
        </w:rPr>
        <w:t>5, 602 00 Brno</w:t>
      </w:r>
      <w:r w:rsidR="001A5A22">
        <w:rPr>
          <w:rFonts w:ascii="Arial" w:hAnsi="Arial" w:cs="Arial"/>
          <w:sz w:val="22"/>
          <w:szCs w:val="22"/>
        </w:rPr>
        <w:t xml:space="preserve"> v dubnu 2018.</w:t>
      </w:r>
    </w:p>
    <w:p w:rsidR="006A2289" w:rsidRDefault="006A2289" w:rsidP="005064E5">
      <w:pPr>
        <w:pStyle w:val="Nzev"/>
        <w:spacing w:line="288" w:lineRule="auto"/>
        <w:jc w:val="both"/>
        <w:rPr>
          <w:rFonts w:ascii="Arial" w:hAnsi="Arial" w:cs="Arial"/>
          <w:b w:val="0"/>
          <w:bCs w:val="0"/>
          <w:sz w:val="22"/>
          <w:szCs w:val="22"/>
        </w:rPr>
      </w:pPr>
    </w:p>
    <w:p w:rsidR="00F94973" w:rsidRDefault="007301D4" w:rsidP="00EA767A">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 xml:space="preserve">Předmětem stavby je </w:t>
      </w:r>
      <w:r w:rsidR="00EA767A" w:rsidRPr="00EA767A">
        <w:rPr>
          <w:rFonts w:ascii="Arial" w:hAnsi="Arial" w:cs="Arial"/>
          <w:sz w:val="22"/>
          <w:szCs w:val="22"/>
        </w:rPr>
        <w:t>rekonstrukc</w:t>
      </w:r>
      <w:r>
        <w:rPr>
          <w:rFonts w:ascii="Arial" w:hAnsi="Arial" w:cs="Arial"/>
          <w:sz w:val="22"/>
          <w:szCs w:val="22"/>
        </w:rPr>
        <w:t>e</w:t>
      </w:r>
      <w:r w:rsidR="00EA767A" w:rsidRPr="00EA767A">
        <w:rPr>
          <w:rFonts w:ascii="Arial" w:hAnsi="Arial" w:cs="Arial"/>
          <w:sz w:val="22"/>
          <w:szCs w:val="22"/>
        </w:rPr>
        <w:t xml:space="preserve"> silnice II/</w:t>
      </w:r>
      <w:r w:rsidR="00AA50F1">
        <w:rPr>
          <w:rFonts w:ascii="Arial" w:hAnsi="Arial" w:cs="Arial"/>
          <w:sz w:val="22"/>
          <w:szCs w:val="22"/>
        </w:rPr>
        <w:t xml:space="preserve">602 v úseku Hubenov – Dušejov (okres Jihlava) a </w:t>
      </w:r>
      <w:proofErr w:type="spellStart"/>
      <w:r w:rsidR="00AA50F1">
        <w:rPr>
          <w:rFonts w:ascii="Arial" w:hAnsi="Arial" w:cs="Arial"/>
          <w:sz w:val="22"/>
          <w:szCs w:val="22"/>
        </w:rPr>
        <w:t>Strměchy</w:t>
      </w:r>
      <w:proofErr w:type="spellEnd"/>
      <w:r w:rsidR="00AA50F1">
        <w:rPr>
          <w:rFonts w:ascii="Arial" w:hAnsi="Arial" w:cs="Arial"/>
          <w:sz w:val="22"/>
          <w:szCs w:val="22"/>
        </w:rPr>
        <w:t xml:space="preserve"> – Olešná (okres Pelhřimov). </w:t>
      </w:r>
    </w:p>
    <w:p w:rsidR="005064E5" w:rsidRPr="005064E5" w:rsidRDefault="005064E5" w:rsidP="005064E5">
      <w:pPr>
        <w:rPr>
          <w:rFonts w:ascii="Arial" w:hAnsi="Arial" w:cs="Arial"/>
          <w:sz w:val="22"/>
          <w:szCs w:val="22"/>
        </w:rPr>
      </w:pP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K zajištění výkonu vybraných činností ve výstavbě, přesahujících rozsah oboru, popřípadě specializace, k jejímuž výkonu byla autorizované osobě autorizace udělena, je autorizovaná osoba povinna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jiné osoby, která splňuje podmínku osvědčení o autorizaci pro obor dopravní stavby vydan</w:t>
      </w:r>
      <w:r w:rsidR="000A4F7F">
        <w:rPr>
          <w:rFonts w:ascii="Arial" w:hAnsi="Arial" w:cs="Arial"/>
          <w:sz w:val="22"/>
          <w:szCs w:val="22"/>
        </w:rPr>
        <w:t>ého</w:t>
      </w:r>
      <w:r w:rsidR="0058750A" w:rsidRPr="005C477F">
        <w:rPr>
          <w:rFonts w:ascii="Arial" w:hAnsi="Arial" w:cs="Arial"/>
          <w:sz w:val="22"/>
          <w:szCs w:val="22"/>
        </w:rPr>
        <w:t xml:space="preserve"> dle zákona č. 360/1992 Sb., o výkonu povolání autorizovaných architektů a o výkonu povolání autorizovaných inženýrů a techniků činných ve výstavbě, ve znění pozdějších předpisů.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392621" w:rsidRDefault="00AA02D9" w:rsidP="009B5C0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 Součástí je předání i dokladové části- stavebních povolení a autorizované dokumentace dalších výtisků DSP a PDPS.</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0B04A2" w:rsidRPr="005C477F" w:rsidRDefault="000B04A2"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3 dnech v průběhu kalendářního týdne, pokud nebude s</w:t>
      </w:r>
      <w:r w:rsidR="00F3223D">
        <w:rPr>
          <w:rFonts w:ascii="Arial" w:hAnsi="Arial" w:cs="Arial"/>
          <w:sz w:val="22"/>
          <w:szCs w:val="22"/>
        </w:rPr>
        <w:t>  příkazcem</w:t>
      </w:r>
      <w:r w:rsidRPr="005C477F">
        <w:rPr>
          <w:rFonts w:ascii="Arial" w:hAnsi="Arial" w:cs="Arial"/>
          <w:sz w:val="22"/>
          <w:szCs w:val="22"/>
        </w:rPr>
        <w:t xml:space="preserve">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 stavebníkem) a zhotovitelem</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 a kontroly, zda zhotovitel průběžně zpracovává dokumentaci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kontrola těch částí dodávek, které budou v dalším postupu zakryty, nebo se stanou nepřístupnými a účast na zkouškách prováděných v průběhu výstavby s kontrolou správnosti jejich provádění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 projektem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p>
    <w:p w:rsidR="009D6879" w:rsidRPr="005C477F" w:rsidRDefault="00315AE6"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w:t>
      </w:r>
      <w:r w:rsidR="00B57DB3" w:rsidRPr="005C477F">
        <w:rPr>
          <w:rFonts w:ascii="Arial" w:hAnsi="Arial" w:cs="Arial"/>
          <w:sz w:val="22"/>
          <w:szCs w:val="22"/>
        </w:rPr>
        <w:t>vyplnění formuláře „Protokol o povýšení hodnoty dlouhodobého hmotného majetku kraje Vysočina ve správě příspěvkové organizace“.</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9D6879"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dodatečných plateb,</w:t>
      </w:r>
    </w:p>
    <w:p w:rsidR="00AA5720" w:rsidRDefault="00AA5720" w:rsidP="00AA5720">
      <w:pPr>
        <w:pStyle w:val="Zkladntextodsazen31"/>
        <w:spacing w:line="260" w:lineRule="exact"/>
        <w:ind w:left="1854"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zahájí činnost ihned po nabytí </w:t>
      </w:r>
      <w:r w:rsidR="00870C1D" w:rsidRPr="005C477F">
        <w:rPr>
          <w:rFonts w:ascii="Arial" w:hAnsi="Arial" w:cs="Arial"/>
          <w:sz w:val="22"/>
          <w:szCs w:val="22"/>
        </w:rPr>
        <w:t>účinnosti</w:t>
      </w:r>
      <w:r w:rsidR="00392621" w:rsidRPr="005C477F">
        <w:rPr>
          <w:rFonts w:ascii="Arial" w:hAnsi="Arial" w:cs="Arial"/>
          <w:sz w:val="22"/>
          <w:szCs w:val="22"/>
        </w:rPr>
        <w:t xml:space="preserve"> této smlouvy.</w:t>
      </w:r>
      <w:r w:rsidR="00A47F6D" w:rsidRPr="005C477F">
        <w:rPr>
          <w:rFonts w:ascii="Arial" w:hAnsi="Arial" w:cs="Arial"/>
          <w:sz w:val="22"/>
          <w:szCs w:val="22"/>
        </w:rPr>
        <w:t xml:space="preserve"> Předpokládaný termín zahájení </w:t>
      </w:r>
      <w:r w:rsidR="006413F5">
        <w:rPr>
          <w:rFonts w:ascii="Arial" w:hAnsi="Arial" w:cs="Arial"/>
          <w:sz w:val="22"/>
          <w:szCs w:val="22"/>
        </w:rPr>
        <w:t>0</w:t>
      </w:r>
      <w:r w:rsidR="00AB3049">
        <w:rPr>
          <w:rFonts w:ascii="Arial" w:hAnsi="Arial" w:cs="Arial"/>
          <w:sz w:val="22"/>
          <w:szCs w:val="22"/>
        </w:rPr>
        <w:t>5</w:t>
      </w:r>
      <w:r w:rsidR="00840BD9">
        <w:rPr>
          <w:rFonts w:ascii="Arial" w:hAnsi="Arial" w:cs="Arial"/>
          <w:sz w:val="22"/>
          <w:szCs w:val="22"/>
        </w:rPr>
        <w:t>/201</w:t>
      </w:r>
      <w:r w:rsidR="007301D4">
        <w:rPr>
          <w:rFonts w:ascii="Arial" w:hAnsi="Arial" w:cs="Arial"/>
          <w:sz w:val="22"/>
          <w:szCs w:val="22"/>
        </w:rPr>
        <w:t>9</w:t>
      </w:r>
      <w:r w:rsidR="00A47F6D"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2663B5" w:rsidRPr="002663B5" w:rsidRDefault="00AA02D9" w:rsidP="00AA5720">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lastRenderedPageBreak/>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Předpokládaný termín dokončení </w:t>
      </w:r>
      <w:r w:rsidR="006413F5">
        <w:rPr>
          <w:rFonts w:ascii="Arial" w:hAnsi="Arial" w:cs="Arial"/>
          <w:sz w:val="22"/>
          <w:szCs w:val="22"/>
        </w:rPr>
        <w:t>0</w:t>
      </w:r>
      <w:r w:rsidR="00AB3049">
        <w:rPr>
          <w:rFonts w:ascii="Arial" w:hAnsi="Arial" w:cs="Arial"/>
          <w:sz w:val="22"/>
          <w:szCs w:val="22"/>
        </w:rPr>
        <w:t>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20</w:t>
      </w:r>
      <w:r w:rsidR="007037EA">
        <w:rPr>
          <w:rFonts w:ascii="Arial" w:hAnsi="Arial" w:cs="Arial"/>
          <w:sz w:val="22"/>
          <w:szCs w:val="22"/>
        </w:rPr>
        <w:t>.</w:t>
      </w:r>
      <w:r w:rsidR="00D13471">
        <w:rPr>
          <w:rFonts w:ascii="Arial" w:hAnsi="Arial" w:cs="Arial"/>
          <w:sz w:val="22"/>
          <w:szCs w:val="22"/>
        </w:rPr>
        <w:t xml:space="preserve"> Čas plnění zahrnuje </w:t>
      </w:r>
      <w:r w:rsidR="00AB3049">
        <w:rPr>
          <w:rFonts w:ascii="Arial" w:hAnsi="Arial" w:cs="Arial"/>
          <w:sz w:val="22"/>
          <w:szCs w:val="22"/>
        </w:rPr>
        <w:t>9</w:t>
      </w:r>
      <w:r w:rsidR="00D13471">
        <w:rPr>
          <w:rFonts w:ascii="Arial" w:hAnsi="Arial" w:cs="Arial"/>
          <w:sz w:val="22"/>
          <w:szCs w:val="22"/>
        </w:rPr>
        <w:t xml:space="preserve"> stavebně realizačních 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7037EA" w:rsidRPr="007037EA" w:rsidRDefault="007037EA" w:rsidP="00D13471">
      <w:pPr>
        <w:pStyle w:val="Zkladntextodsazen"/>
        <w:tabs>
          <w:tab w:val="left" w:pos="567"/>
        </w:tabs>
        <w:spacing w:line="260" w:lineRule="exact"/>
        <w:ind w:left="567"/>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činností podle této smlouvy smluvní dohodnutou nejvýše přípustnou odměnu ve výši</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Start"/>
      <w:r w:rsidR="00AD437B" w:rsidRPr="00AD437B">
        <w:rPr>
          <w:rFonts w:ascii="Arial" w:hAnsi="Arial" w:cs="Arial"/>
          <w:b/>
          <w:sz w:val="22"/>
          <w:szCs w:val="22"/>
        </w:rPr>
        <w:t xml:space="preserve"> Kč</w:t>
      </w:r>
      <w:proofErr w:type="gramEnd"/>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Start"/>
      <w:r w:rsidR="00885EAF" w:rsidRPr="00AD437B">
        <w:rPr>
          <w:rFonts w:ascii="Arial" w:hAnsi="Arial"/>
          <w:sz w:val="22"/>
        </w:rPr>
        <w:t xml:space="preserve"> </w:t>
      </w:r>
      <w:r w:rsidR="00885EAF" w:rsidRPr="00885EAF">
        <w:rPr>
          <w:rFonts w:ascii="Arial" w:hAnsi="Arial" w:cs="Arial"/>
          <w:bCs/>
          <w:sz w:val="22"/>
          <w:szCs w:val="22"/>
        </w:rPr>
        <w:t>korun</w:t>
      </w:r>
      <w:proofErr w:type="gramEnd"/>
      <w:r w:rsidR="00885EAF" w:rsidRPr="00885EAF">
        <w:rPr>
          <w:rFonts w:ascii="Arial" w:hAnsi="Arial" w:cs="Arial"/>
          <w:bCs/>
          <w:sz w:val="22"/>
          <w:szCs w:val="22"/>
        </w:rPr>
        <w:t xml:space="preserve"> českých</w:t>
      </w:r>
    </w:p>
    <w:p w:rsidR="00885EAF" w:rsidRPr="005C477F" w:rsidRDefault="00885EAF"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392621" w:rsidRPr="005064E5" w:rsidRDefault="00392621" w:rsidP="00842515">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064E5">
        <w:rPr>
          <w:rFonts w:ascii="Arial" w:hAnsi="Arial" w:cs="Arial"/>
          <w:sz w:val="22"/>
          <w:szCs w:val="22"/>
        </w:rPr>
        <w:t xml:space="preserve">V ceně podle </w:t>
      </w:r>
      <w:r w:rsidR="00C50E94" w:rsidRPr="005064E5">
        <w:rPr>
          <w:rFonts w:ascii="Arial" w:hAnsi="Arial" w:cs="Arial"/>
          <w:sz w:val="22"/>
          <w:szCs w:val="22"/>
        </w:rPr>
        <w:t>bodu 5. 1. jsou</w:t>
      </w:r>
      <w:r w:rsidRPr="005064E5">
        <w:rPr>
          <w:rFonts w:ascii="Arial" w:hAnsi="Arial" w:cs="Arial"/>
          <w:sz w:val="22"/>
          <w:szCs w:val="22"/>
        </w:rPr>
        <w:t xml:space="preserve"> zahrnuty veškeré náklady na výkon </w:t>
      </w:r>
      <w:r w:rsidR="00225EFF" w:rsidRPr="005064E5">
        <w:rPr>
          <w:rFonts w:ascii="Arial" w:hAnsi="Arial" w:cs="Arial"/>
          <w:sz w:val="22"/>
          <w:szCs w:val="22"/>
        </w:rPr>
        <w:t>činností příkazníka</w:t>
      </w:r>
      <w:r w:rsidRPr="005064E5">
        <w:rPr>
          <w:rFonts w:ascii="Arial" w:hAnsi="Arial" w:cs="Arial"/>
          <w:sz w:val="22"/>
          <w:szCs w:val="22"/>
        </w:rPr>
        <w:t>.</w:t>
      </w:r>
      <w:r w:rsidR="00842515">
        <w:rPr>
          <w:rFonts w:ascii="Arial" w:hAnsi="Arial" w:cs="Arial"/>
          <w:sz w:val="22"/>
          <w:szCs w:val="22"/>
        </w:rPr>
        <w:t xml:space="preserve"> Cena </w:t>
      </w:r>
      <w:r w:rsidR="00AC4C65" w:rsidRPr="005064E5">
        <w:rPr>
          <w:rFonts w:ascii="Arial" w:hAnsi="Arial" w:cs="Arial"/>
          <w:sz w:val="22"/>
          <w:szCs w:val="22"/>
        </w:rPr>
        <w:t>může být upravena (zvýšena</w:t>
      </w:r>
      <w:r w:rsidR="00511807" w:rsidRPr="005064E5">
        <w:rPr>
          <w:rFonts w:ascii="Arial" w:hAnsi="Arial" w:cs="Arial"/>
          <w:sz w:val="22"/>
          <w:szCs w:val="22"/>
        </w:rPr>
        <w:t xml:space="preserve"> </w:t>
      </w:r>
      <w:r w:rsidR="00AC4C65" w:rsidRPr="005064E5">
        <w:rPr>
          <w:rFonts w:ascii="Arial" w:hAnsi="Arial" w:cs="Arial"/>
          <w:sz w:val="22"/>
          <w:szCs w:val="22"/>
        </w:rPr>
        <w:t>či snížena) dodatky</w:t>
      </w:r>
      <w:r w:rsidR="00511807" w:rsidRPr="005064E5">
        <w:rPr>
          <w:rFonts w:ascii="Arial" w:hAnsi="Arial" w:cs="Arial"/>
          <w:sz w:val="22"/>
          <w:szCs w:val="22"/>
        </w:rPr>
        <w:t xml:space="preserve"> </w:t>
      </w:r>
      <w:r w:rsidR="00AC4C65" w:rsidRPr="005064E5">
        <w:rPr>
          <w:rFonts w:ascii="Arial" w:hAnsi="Arial" w:cs="Arial"/>
          <w:sz w:val="22"/>
          <w:szCs w:val="22"/>
        </w:rPr>
        <w:t>k</w:t>
      </w:r>
      <w:r w:rsidR="00511807" w:rsidRPr="005064E5">
        <w:rPr>
          <w:rFonts w:ascii="Arial" w:hAnsi="Arial" w:cs="Arial"/>
          <w:sz w:val="22"/>
          <w:szCs w:val="22"/>
        </w:rPr>
        <w:t xml:space="preserve">  </w:t>
      </w:r>
      <w:r w:rsidR="00AC4C65" w:rsidRPr="005064E5">
        <w:rPr>
          <w:rFonts w:ascii="Arial" w:hAnsi="Arial" w:cs="Arial"/>
          <w:sz w:val="22"/>
          <w:szCs w:val="22"/>
        </w:rPr>
        <w:t>této smlouvě v</w:t>
      </w:r>
      <w:r w:rsidR="00511807" w:rsidRPr="005064E5">
        <w:rPr>
          <w:rFonts w:ascii="Arial" w:hAnsi="Arial" w:cs="Arial"/>
          <w:sz w:val="22"/>
          <w:szCs w:val="22"/>
        </w:rPr>
        <w:t xml:space="preserve"> </w:t>
      </w:r>
      <w:r w:rsidR="00AC4C65" w:rsidRPr="005064E5">
        <w:rPr>
          <w:rFonts w:ascii="Arial" w:hAnsi="Arial" w:cs="Arial"/>
          <w:sz w:val="22"/>
          <w:szCs w:val="22"/>
        </w:rPr>
        <w:t>případě</w:t>
      </w:r>
      <w:r w:rsidR="00AD437B" w:rsidRPr="005064E5">
        <w:rPr>
          <w:rFonts w:ascii="Arial" w:hAnsi="Arial" w:cs="Arial"/>
          <w:sz w:val="22"/>
          <w:szCs w:val="22"/>
        </w:rPr>
        <w:t xml:space="preserve"> </w:t>
      </w:r>
      <w:r w:rsidR="00511807" w:rsidRPr="005064E5">
        <w:rPr>
          <w:rFonts w:ascii="Arial" w:hAnsi="Arial" w:cs="Arial"/>
          <w:sz w:val="22"/>
          <w:szCs w:val="22"/>
        </w:rPr>
        <w:t xml:space="preserve">změny </w:t>
      </w:r>
    </w:p>
    <w:p w:rsidR="00AC4C65" w:rsidRPr="005C477F" w:rsidRDefault="00AC4C65" w:rsidP="00AD437B">
      <w:pPr>
        <w:pStyle w:val="Zkladntextodsazen"/>
        <w:spacing w:line="260" w:lineRule="exact"/>
        <w:ind w:left="567" w:hanging="567"/>
        <w:jc w:val="both"/>
        <w:rPr>
          <w:rFonts w:ascii="Arial" w:hAnsi="Arial" w:cs="Arial"/>
          <w:sz w:val="22"/>
          <w:szCs w:val="22"/>
        </w:rPr>
      </w:pPr>
      <w:r w:rsidRPr="005C477F">
        <w:rPr>
          <w:rFonts w:ascii="Arial" w:hAnsi="Arial" w:cs="Arial"/>
          <w:sz w:val="22"/>
          <w:szCs w:val="22"/>
        </w:rPr>
        <w:t>zákonných sazeb DPH.</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842515">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rsidR="005B5570"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3.1</w:t>
      </w:r>
    </w:p>
    <w:p w:rsidR="00392621" w:rsidRDefault="005B5570" w:rsidP="00F13154">
      <w:pPr>
        <w:pStyle w:val="Zkladntextodsazen"/>
        <w:spacing w:line="260" w:lineRule="exact"/>
        <w:ind w:left="360"/>
        <w:jc w:val="both"/>
        <w:rPr>
          <w:rFonts w:ascii="Arial" w:hAnsi="Arial" w:cs="Arial"/>
          <w:sz w:val="22"/>
          <w:szCs w:val="22"/>
        </w:rPr>
      </w:pPr>
      <w:r w:rsidRPr="005C477F">
        <w:rPr>
          <w:rFonts w:ascii="Arial" w:hAnsi="Arial" w:cs="Arial"/>
          <w:sz w:val="22"/>
          <w:szCs w:val="22"/>
        </w:rPr>
        <w:t>po ukončení přípravných pr</w:t>
      </w:r>
      <w:r w:rsidR="007037EA">
        <w:rPr>
          <w:rFonts w:ascii="Arial" w:hAnsi="Arial" w:cs="Arial"/>
          <w:sz w:val="22"/>
          <w:szCs w:val="22"/>
        </w:rPr>
        <w:t>a</w:t>
      </w:r>
      <w:r w:rsidRPr="005C477F">
        <w:rPr>
          <w:rFonts w:ascii="Arial" w:hAnsi="Arial" w:cs="Arial"/>
          <w:sz w:val="22"/>
          <w:szCs w:val="22"/>
        </w:rPr>
        <w:t>cí souvisejících se zahájením stavby</w:t>
      </w:r>
    </w:p>
    <w:p w:rsidR="005325DB" w:rsidRPr="005C477F" w:rsidRDefault="005325DB" w:rsidP="00F13154">
      <w:pPr>
        <w:pStyle w:val="Zkladntextodsazen"/>
        <w:spacing w:line="260" w:lineRule="exact"/>
        <w:ind w:left="360"/>
        <w:jc w:val="both"/>
        <w:rPr>
          <w:rFonts w:ascii="Arial" w:hAnsi="Arial" w:cs="Arial"/>
          <w:sz w:val="22"/>
          <w:szCs w:val="22"/>
        </w:rPr>
      </w:pPr>
    </w:p>
    <w:p w:rsidR="005B5570" w:rsidRPr="005C477F" w:rsidRDefault="005B5570"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činnost podle čl. 3.2</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v průběhu realizace díla</w:t>
      </w:r>
    </w:p>
    <w:p w:rsidR="00A45774" w:rsidRPr="005C477F" w:rsidRDefault="00A45774" w:rsidP="00F13154">
      <w:pPr>
        <w:pStyle w:val="Zkladntextodsazen"/>
        <w:spacing w:line="260" w:lineRule="exact"/>
        <w:ind w:left="349"/>
        <w:jc w:val="both"/>
        <w:rPr>
          <w:rFonts w:ascii="Arial" w:hAnsi="Arial" w:cs="Arial"/>
          <w:sz w:val="22"/>
          <w:szCs w:val="22"/>
        </w:rPr>
      </w:pPr>
    </w:p>
    <w:p w:rsidR="00392621"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3.3</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 xml:space="preserve">po </w:t>
      </w:r>
      <w:r w:rsidR="0001289C" w:rsidRPr="005C477F">
        <w:rPr>
          <w:rFonts w:ascii="Arial" w:hAnsi="Arial" w:cs="Arial"/>
          <w:sz w:val="22"/>
          <w:szCs w:val="22"/>
        </w:rPr>
        <w:t xml:space="preserve">podpisu předávacího protokolu, případně protokolu o odstranění poslední vady a nedodělku </w:t>
      </w:r>
      <w:r w:rsidR="00A47F6D" w:rsidRPr="005C477F">
        <w:rPr>
          <w:rFonts w:ascii="Arial" w:hAnsi="Arial" w:cs="Arial"/>
          <w:sz w:val="22"/>
          <w:szCs w:val="22"/>
        </w:rPr>
        <w:t>bude uhrazena zbývající část ceny předmětu plnění.</w:t>
      </w: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Mimo povinných náležitostí dle zákona je </w:t>
      </w:r>
      <w:r w:rsidR="00225EFF">
        <w:rPr>
          <w:rFonts w:ascii="Arial" w:hAnsi="Arial" w:cs="Arial"/>
          <w:sz w:val="22"/>
          <w:szCs w:val="22"/>
        </w:rPr>
        <w:t xml:space="preserve">příkazník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6544EA">
        <w:rPr>
          <w:rFonts w:ascii="Arial" w:hAnsi="Arial" w:cs="Arial"/>
          <w:bCs/>
          <w:sz w:val="22"/>
          <w:szCs w:val="22"/>
        </w:rPr>
        <w:t>II/</w:t>
      </w:r>
      <w:r w:rsidR="00AB3049" w:rsidRPr="007F32D8">
        <w:rPr>
          <w:rFonts w:ascii="Arial" w:hAnsi="Arial" w:cs="Arial"/>
          <w:sz w:val="22"/>
          <w:szCs w:val="22"/>
        </w:rPr>
        <w:t xml:space="preserve">602 hr. </w:t>
      </w:r>
      <w:proofErr w:type="gramStart"/>
      <w:r w:rsidR="00AB3049" w:rsidRPr="007F32D8">
        <w:rPr>
          <w:rFonts w:ascii="Arial" w:hAnsi="Arial" w:cs="Arial"/>
          <w:sz w:val="22"/>
          <w:szCs w:val="22"/>
        </w:rPr>
        <w:t>kraje</w:t>
      </w:r>
      <w:proofErr w:type="gramEnd"/>
      <w:r w:rsidR="00AB3049" w:rsidRPr="007F32D8">
        <w:rPr>
          <w:rFonts w:ascii="Arial" w:hAnsi="Arial" w:cs="Arial"/>
          <w:sz w:val="22"/>
          <w:szCs w:val="22"/>
        </w:rPr>
        <w:t xml:space="preserve"> – Pelhřimov, 8. a 9. stavba</w:t>
      </w:r>
      <w:r w:rsidR="00AB3049">
        <w:rPr>
          <w:rFonts w:ascii="Arial" w:hAnsi="Arial" w:cs="Arial"/>
          <w:sz w:val="22"/>
          <w:szCs w:val="22"/>
        </w:rPr>
        <w:t xml:space="preserve"> a registrační číslo projektu </w:t>
      </w:r>
      <w:r w:rsidR="00AB3049" w:rsidRPr="00DB720E">
        <w:rPr>
          <w:rFonts w:ascii="Arial" w:hAnsi="Arial" w:cs="Arial"/>
          <w:bCs/>
          <w:sz w:val="22"/>
        </w:rPr>
        <w:t>CZ.06.1.42/0.0/0.0/17_082/0010595</w:t>
      </w:r>
      <w:r w:rsidR="002A6CEC">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lastRenderedPageBreak/>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rsidR="005C477F" w:rsidRPr="005C477F" w:rsidRDefault="005C477F" w:rsidP="00F13154">
      <w:pPr>
        <w:pStyle w:val="Zkladntextodsazen"/>
        <w:spacing w:line="260" w:lineRule="exact"/>
        <w:jc w:val="both"/>
        <w:rPr>
          <w:rFonts w:ascii="Arial" w:hAnsi="Arial" w:cs="Arial"/>
          <w:sz w:val="22"/>
          <w:szCs w:val="22"/>
        </w:rPr>
      </w:pPr>
    </w:p>
    <w:p w:rsidR="00392621"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s náklady </w:t>
      </w:r>
      <w:r w:rsidR="003D6A9A">
        <w:rPr>
          <w:rFonts w:ascii="Arial" w:hAnsi="Arial" w:cs="Arial"/>
          <w:sz w:val="22"/>
          <w:szCs w:val="22"/>
        </w:rPr>
        <w:t>příkazníka</w:t>
      </w:r>
      <w:r w:rsidRPr="005C477F">
        <w:rPr>
          <w:rFonts w:ascii="Arial" w:hAnsi="Arial" w:cs="Arial"/>
          <w:sz w:val="22"/>
          <w:szCs w:val="22"/>
        </w:rPr>
        <w:t xml:space="preserve"> dle</w:t>
      </w:r>
      <w:r w:rsidR="005064E5">
        <w:rPr>
          <w:rFonts w:ascii="Arial" w:hAnsi="Arial" w:cs="Arial"/>
          <w:sz w:val="22"/>
          <w:szCs w:val="22"/>
        </w:rPr>
        <w:t> </w:t>
      </w:r>
      <w:r w:rsidRPr="005C477F">
        <w:rPr>
          <w:rFonts w:ascii="Arial" w:hAnsi="Arial" w:cs="Arial"/>
          <w:sz w:val="22"/>
          <w:szCs w:val="22"/>
        </w:rPr>
        <w:t xml:space="preserve">přílohy této smlouvy – </w:t>
      </w:r>
      <w:r w:rsidR="00511807">
        <w:rPr>
          <w:rFonts w:ascii="Arial" w:hAnsi="Arial" w:cs="Arial"/>
          <w:sz w:val="22"/>
          <w:szCs w:val="22"/>
        </w:rPr>
        <w:t xml:space="preserve">návrh platebního kalendáře v členění po měsících vč. </w:t>
      </w:r>
      <w:r w:rsidR="00511807" w:rsidRPr="005C1B65">
        <w:rPr>
          <w:rFonts w:ascii="Arial" w:hAnsi="Arial" w:cs="Arial"/>
          <w:sz w:val="22"/>
          <w:szCs w:val="22"/>
        </w:rPr>
        <w:t>kalkulace odměny</w:t>
      </w:r>
      <w:r w:rsidRPr="005C477F">
        <w:rPr>
          <w:rFonts w:ascii="Arial" w:hAnsi="Arial" w:cs="Arial"/>
          <w:sz w:val="22"/>
          <w:szCs w:val="22"/>
        </w:rPr>
        <w:t>.</w:t>
      </w:r>
    </w:p>
    <w:p w:rsidR="007A0D9F" w:rsidRPr="005A444E" w:rsidRDefault="007A0D9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392621" w:rsidRPr="005C477F" w:rsidRDefault="00392621" w:rsidP="005A444E">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864AA1" w:rsidRPr="005C477F" w:rsidRDefault="0095760F" w:rsidP="00F13154">
      <w:pPr>
        <w:pStyle w:val="Zkladntextodsazen"/>
        <w:numPr>
          <w:ilvl w:val="1"/>
          <w:numId w:val="5"/>
        </w:numPr>
        <w:tabs>
          <w:tab w:val="left" w:pos="567"/>
        </w:tabs>
        <w:spacing w:line="260" w:lineRule="exact"/>
        <w:ind w:left="0" w:firstLine="0"/>
        <w:jc w:val="both"/>
        <w:rPr>
          <w:rFonts w:ascii="Arial" w:hAnsi="Arial" w:cs="Arial"/>
          <w:sz w:val="22"/>
          <w:szCs w:val="22"/>
        </w:rPr>
      </w:pPr>
      <w:r w:rsidRPr="005C477F">
        <w:rPr>
          <w:rFonts w:ascii="Arial" w:hAnsi="Arial" w:cs="Arial"/>
          <w:sz w:val="22"/>
          <w:szCs w:val="22"/>
        </w:rPr>
        <w:t xml:space="preserve">Dle § 2e) zákona č. 320/2001 Sb., o finanční kontrole, je </w:t>
      </w:r>
      <w:r w:rsidR="00573151">
        <w:rPr>
          <w:rFonts w:ascii="Arial" w:hAnsi="Arial" w:cs="Arial"/>
          <w:sz w:val="22"/>
          <w:szCs w:val="22"/>
        </w:rPr>
        <w:t>příkazník</w:t>
      </w:r>
      <w:r w:rsidRPr="005C477F">
        <w:rPr>
          <w:rFonts w:ascii="Arial" w:hAnsi="Arial" w:cs="Arial"/>
          <w:sz w:val="22"/>
          <w:szCs w:val="22"/>
        </w:rPr>
        <w:t xml:space="preserve"> osobou povinnou spolupůsobit při výkonu finanční kontroly</w:t>
      </w:r>
      <w:r w:rsidR="001C7CE9">
        <w:rPr>
          <w:rFonts w:ascii="Arial" w:hAnsi="Arial" w:cs="Arial"/>
          <w:sz w:val="22"/>
          <w:szCs w:val="22"/>
        </w:rPr>
        <w:t xml:space="preserve"> do konce udržitelnosti projektu (5 let od proplacení závěrečné žádosti o platbu)</w:t>
      </w:r>
      <w:r w:rsidR="001C7CE9" w:rsidRPr="005C477F">
        <w:rPr>
          <w:rFonts w:ascii="Arial" w:hAnsi="Arial" w:cs="Arial"/>
          <w:sz w:val="22"/>
          <w:szCs w:val="22"/>
        </w:rPr>
        <w:t>.</w:t>
      </w:r>
      <w:r w:rsidR="001C7CE9">
        <w:rPr>
          <w:rFonts w:ascii="Arial" w:hAnsi="Arial" w:cs="Arial"/>
          <w:sz w:val="22"/>
          <w:szCs w:val="22"/>
        </w:rPr>
        <w:t xml:space="preserve"> </w:t>
      </w:r>
    </w:p>
    <w:p w:rsidR="004F64FB" w:rsidRDefault="004F64FB">
      <w:pPr>
        <w:suppressAutoHyphens w:val="0"/>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D4741E" w:rsidRDefault="00392621"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5064E5" w:rsidRDefault="005064E5" w:rsidP="005064E5">
      <w:pPr>
        <w:rPr>
          <w:rFonts w:ascii="Arial" w:hAnsi="Arial" w:cs="Arial"/>
          <w:sz w:val="22"/>
          <w:szCs w:val="22"/>
        </w:rPr>
      </w:pPr>
    </w:p>
    <w:p w:rsidR="004F64FB" w:rsidRDefault="004F64FB" w:rsidP="005064E5">
      <w:pPr>
        <w:rPr>
          <w:rFonts w:ascii="Arial" w:hAnsi="Arial" w:cs="Arial"/>
          <w:sz w:val="22"/>
          <w:szCs w:val="22"/>
        </w:rPr>
      </w:pPr>
    </w:p>
    <w:p w:rsidR="004F64FB" w:rsidRDefault="004F64FB" w:rsidP="005064E5">
      <w:pPr>
        <w:rPr>
          <w:rFonts w:ascii="Arial" w:hAnsi="Arial" w:cs="Arial"/>
          <w:sz w:val="22"/>
          <w:szCs w:val="22"/>
        </w:rPr>
      </w:pPr>
    </w:p>
    <w:p w:rsidR="004F64FB" w:rsidRPr="005064E5" w:rsidRDefault="004F64FB" w:rsidP="005064E5">
      <w:pPr>
        <w:rPr>
          <w:rFonts w:ascii="Arial" w:hAnsi="Arial" w:cs="Arial"/>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356977" w:rsidRDefault="00356977" w:rsidP="00F13154">
      <w:pPr>
        <w:pStyle w:val="Zkladntextodsazen"/>
        <w:spacing w:line="260" w:lineRule="exact"/>
        <w:jc w:val="both"/>
        <w:rPr>
          <w:rFonts w:ascii="Arial" w:hAnsi="Arial" w:cs="Arial"/>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úředně ověřenou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dle čl.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392621" w:rsidRPr="005C477F"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Tato smlouva je uzavřena na dobu určitou ode dne jejího podpisu do dne ukončení předmětu plnění.</w:t>
      </w:r>
    </w:p>
    <w:p w:rsidR="00392621" w:rsidRPr="005C477F" w:rsidRDefault="00392621" w:rsidP="00F13154">
      <w:pPr>
        <w:pStyle w:val="Zkladntextodsazen"/>
        <w:spacing w:line="260" w:lineRule="exact"/>
        <w:jc w:val="both"/>
        <w:rPr>
          <w:rFonts w:ascii="Arial" w:hAnsi="Arial" w:cs="Arial"/>
          <w:sz w:val="22"/>
          <w:szCs w:val="22"/>
        </w:rPr>
      </w:pP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00343D1F" w:rsidRPr="005E599F">
        <w:rPr>
          <w:rFonts w:ascii="Arial" w:hAnsi="Arial" w:cs="Arial"/>
          <w:sz w:val="22"/>
          <w:szCs w:val="22"/>
        </w:rPr>
        <w:lastRenderedPageBreak/>
        <w:t>podílejícím se na zadání veřejné zakázky, na kterou s ním zadavatel uzavřel smlouvu, a že se zejména ve</w:t>
      </w:r>
      <w:r w:rsidR="005064E5">
        <w:rPr>
          <w:rFonts w:ascii="Arial" w:hAnsi="Arial" w:cs="Arial"/>
          <w:sz w:val="22"/>
          <w:szCs w:val="22"/>
        </w:rPr>
        <w:t> </w:t>
      </w:r>
      <w:r w:rsidR="00343D1F" w:rsidRPr="005E599F">
        <w:rPr>
          <w:rFonts w:ascii="Arial" w:hAnsi="Arial" w:cs="Arial"/>
          <w:sz w:val="22"/>
          <w:szCs w:val="22"/>
        </w:rPr>
        <w:t>vztahu k ostatním uchazečům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B116FF" w:rsidRPr="005C477F" w:rsidRDefault="00B116FF" w:rsidP="00F13154">
      <w:pPr>
        <w:pStyle w:val="Zkladntextodsazen"/>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6544EA" w:rsidRDefault="006544EA" w:rsidP="006544EA">
      <w:pPr>
        <w:pStyle w:val="Zkladntextodsazen"/>
        <w:tabs>
          <w:tab w:val="left" w:pos="567"/>
        </w:tabs>
        <w:spacing w:line="260" w:lineRule="exact"/>
        <w:jc w:val="both"/>
        <w:rPr>
          <w:rFonts w:ascii="Arial" w:hAnsi="Arial" w:cs="Arial"/>
          <w:sz w:val="22"/>
          <w:szCs w:val="22"/>
        </w:rPr>
      </w:pPr>
    </w:p>
    <w:p w:rsidR="00B37259" w:rsidRPr="005C477F" w:rsidRDefault="00B37259"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Nedílnou součástí smlouvy jsou tyto přílohy:</w:t>
      </w:r>
    </w:p>
    <w:p w:rsidR="00B37259" w:rsidRPr="005C477F" w:rsidRDefault="00951C80" w:rsidP="00F85BE8">
      <w:pPr>
        <w:pStyle w:val="Zkladntextodsazen"/>
        <w:spacing w:line="260" w:lineRule="exact"/>
        <w:ind w:firstLine="709"/>
        <w:jc w:val="both"/>
        <w:rPr>
          <w:rFonts w:ascii="Arial" w:hAnsi="Arial" w:cs="Arial"/>
          <w:sz w:val="22"/>
          <w:szCs w:val="22"/>
        </w:rPr>
      </w:pPr>
      <w:r>
        <w:rPr>
          <w:rFonts w:ascii="Arial" w:hAnsi="Arial" w:cs="Arial"/>
          <w:sz w:val="22"/>
          <w:szCs w:val="22"/>
        </w:rPr>
        <w:t xml:space="preserve">- </w:t>
      </w:r>
      <w:r w:rsidR="00F85BE8">
        <w:rPr>
          <w:rFonts w:ascii="Arial" w:hAnsi="Arial" w:cs="Arial"/>
          <w:sz w:val="22"/>
          <w:szCs w:val="22"/>
        </w:rPr>
        <w:t>n</w:t>
      </w:r>
      <w:r w:rsidR="00F85BE8" w:rsidRPr="008E47CF">
        <w:rPr>
          <w:rFonts w:ascii="Arial" w:hAnsi="Arial" w:cs="Arial"/>
          <w:sz w:val="22"/>
          <w:szCs w:val="22"/>
        </w:rPr>
        <w:t>ávrh platebního kalendáře v členění po měsících vč. kalkulace odměny</w:t>
      </w:r>
    </w:p>
    <w:p w:rsidR="004B5275" w:rsidRPr="005C477F" w:rsidRDefault="004B5275" w:rsidP="00F13154">
      <w:pPr>
        <w:pStyle w:val="Zkladntextodsazen"/>
        <w:spacing w:line="260" w:lineRule="exact"/>
        <w:jc w:val="both"/>
        <w:rPr>
          <w:rFonts w:ascii="Arial" w:hAnsi="Arial" w:cs="Arial"/>
          <w:sz w:val="22"/>
          <w:szCs w:val="22"/>
        </w:rPr>
      </w:pPr>
    </w:p>
    <w:p w:rsidR="00AC3571" w:rsidRDefault="00AC3571" w:rsidP="00F13154">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proofErr w:type="gramStart"/>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proofErr w:type="gramEnd"/>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392621" w:rsidRPr="005C477F" w:rsidRDefault="00392621" w:rsidP="00F13154">
      <w:pPr>
        <w:pStyle w:val="Zkladntextodsazen"/>
        <w:spacing w:line="260" w:lineRule="exact"/>
        <w:jc w:val="both"/>
        <w:rPr>
          <w:rFonts w:ascii="Arial" w:hAnsi="Arial" w:cs="Arial"/>
          <w:b/>
          <w:sz w:val="22"/>
          <w:szCs w:val="22"/>
        </w:rPr>
      </w:pPr>
    </w:p>
    <w:p w:rsidR="00B37259" w:rsidRDefault="00B37259" w:rsidP="00F13154">
      <w:pPr>
        <w:pStyle w:val="Zkladntextodsazen"/>
        <w:spacing w:line="260" w:lineRule="exact"/>
        <w:jc w:val="both"/>
        <w:rPr>
          <w:rFonts w:ascii="Arial" w:hAnsi="Arial" w:cs="Arial"/>
          <w:b/>
          <w:sz w:val="22"/>
          <w:szCs w:val="22"/>
        </w:rPr>
      </w:pPr>
    </w:p>
    <w:p w:rsidR="00F85BE8" w:rsidRDefault="00F85BE8" w:rsidP="00F85BE8">
      <w:pPr>
        <w:pStyle w:val="Zkladntextodsazen"/>
        <w:jc w:val="both"/>
        <w:rPr>
          <w:rFonts w:ascii="Arial" w:hAnsi="Arial" w:cs="Arial"/>
          <w:bCs/>
          <w:sz w:val="22"/>
          <w:szCs w:val="22"/>
        </w:rPr>
      </w:pPr>
    </w:p>
    <w:p w:rsidR="00F85BE8" w:rsidRDefault="00F85BE8" w:rsidP="00F85BE8">
      <w:pPr>
        <w:pStyle w:val="Zkladntextodsazen"/>
        <w:jc w:val="both"/>
        <w:rPr>
          <w:rFonts w:ascii="Arial" w:hAnsi="Arial" w:cs="Arial"/>
          <w:bCs/>
          <w:sz w:val="22"/>
          <w:szCs w:val="22"/>
        </w:rPr>
      </w:pPr>
    </w:p>
    <w:p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rsidR="00F2059F" w:rsidRPr="00951C80" w:rsidRDefault="006544EA" w:rsidP="004F64FB">
      <w:pPr>
        <w:pStyle w:val="Zkladntextodsazen"/>
        <w:jc w:val="both"/>
        <w:rPr>
          <w:rFonts w:ascii="Arial" w:hAnsi="Arial" w:cs="Arial"/>
          <w:bCs/>
          <w:sz w:val="22"/>
          <w:szCs w:val="22"/>
        </w:rPr>
      </w:pPr>
      <w:bookmarkStart w:id="0" w:name="_GoBack"/>
      <w:bookmarkEnd w:id="0"/>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headerReference w:type="default" r:id="rId9"/>
      <w:footerReference w:type="default" r:id="rId10"/>
      <w:headerReference w:type="first" r:id="rId11"/>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09" w:rsidRDefault="009F7509">
      <w:r>
        <w:separator/>
      </w:r>
    </w:p>
  </w:endnote>
  <w:endnote w:type="continuationSeparator" w:id="0">
    <w:p w:rsidR="009F7509" w:rsidRDefault="009F7509">
      <w:r>
        <w:continuationSeparator/>
      </w:r>
    </w:p>
  </w:endnote>
  <w:endnote w:type="continuationNotice" w:id="1">
    <w:p w:rsidR="00546C8A" w:rsidRDefault="00546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0F" w:rsidRDefault="0083590F" w:rsidP="00215361">
    <w:pPr>
      <w:pStyle w:val="Zpat"/>
      <w:jc w:val="center"/>
    </w:pPr>
    <w:r>
      <w:t xml:space="preserve">Strana </w:t>
    </w:r>
    <w:r>
      <w:fldChar w:fldCharType="begin"/>
    </w:r>
    <w:r>
      <w:instrText xml:space="preserve"> PAGE </w:instrText>
    </w:r>
    <w:r>
      <w:fldChar w:fldCharType="separate"/>
    </w:r>
    <w:r w:rsidR="000A7490">
      <w:rPr>
        <w:noProof/>
      </w:rPr>
      <w:t>7</w:t>
    </w:r>
    <w:r>
      <w:fldChar w:fldCharType="end"/>
    </w:r>
    <w:r>
      <w:t xml:space="preserve"> (celkem </w:t>
    </w:r>
    <w:fldSimple w:instr=" NUMPAGES ">
      <w:r w:rsidR="000A7490">
        <w:rPr>
          <w:noProof/>
        </w:rPr>
        <w:t>7</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09" w:rsidRDefault="009F7509">
      <w:r>
        <w:separator/>
      </w:r>
    </w:p>
  </w:footnote>
  <w:footnote w:type="continuationSeparator" w:id="0">
    <w:p w:rsidR="009F7509" w:rsidRDefault="009F7509">
      <w:r>
        <w:continuationSeparator/>
      </w:r>
    </w:p>
  </w:footnote>
  <w:footnote w:type="continuationNotice" w:id="1">
    <w:p w:rsidR="00546C8A" w:rsidRDefault="00546C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C8A" w:rsidRDefault="00546C8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393"/>
    <w:rsid w:val="00004907"/>
    <w:rsid w:val="0001289C"/>
    <w:rsid w:val="00015E63"/>
    <w:rsid w:val="00016A8D"/>
    <w:rsid w:val="00060801"/>
    <w:rsid w:val="00066E1D"/>
    <w:rsid w:val="00070108"/>
    <w:rsid w:val="00077C08"/>
    <w:rsid w:val="00077FC8"/>
    <w:rsid w:val="00082B87"/>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D5DFF"/>
    <w:rsid w:val="000E678B"/>
    <w:rsid w:val="000E6EEC"/>
    <w:rsid w:val="000E7DEF"/>
    <w:rsid w:val="000F4AEC"/>
    <w:rsid w:val="000F7BD1"/>
    <w:rsid w:val="001054CD"/>
    <w:rsid w:val="00111246"/>
    <w:rsid w:val="00121F1A"/>
    <w:rsid w:val="00124C81"/>
    <w:rsid w:val="00135D72"/>
    <w:rsid w:val="00140948"/>
    <w:rsid w:val="00145849"/>
    <w:rsid w:val="001474D0"/>
    <w:rsid w:val="00156523"/>
    <w:rsid w:val="00185CF6"/>
    <w:rsid w:val="001A35DE"/>
    <w:rsid w:val="001A5A22"/>
    <w:rsid w:val="001C7CE9"/>
    <w:rsid w:val="001F09D0"/>
    <w:rsid w:val="001F4C5F"/>
    <w:rsid w:val="002018D0"/>
    <w:rsid w:val="002043F7"/>
    <w:rsid w:val="00207839"/>
    <w:rsid w:val="00215361"/>
    <w:rsid w:val="00225EFF"/>
    <w:rsid w:val="002262AB"/>
    <w:rsid w:val="00226C5B"/>
    <w:rsid w:val="00232774"/>
    <w:rsid w:val="00236C00"/>
    <w:rsid w:val="002419F9"/>
    <w:rsid w:val="00246F5D"/>
    <w:rsid w:val="0025157C"/>
    <w:rsid w:val="002663B5"/>
    <w:rsid w:val="00270D48"/>
    <w:rsid w:val="00273CAD"/>
    <w:rsid w:val="00291FE0"/>
    <w:rsid w:val="002A6CEC"/>
    <w:rsid w:val="002A7328"/>
    <w:rsid w:val="002B171A"/>
    <w:rsid w:val="002B2387"/>
    <w:rsid w:val="002C322C"/>
    <w:rsid w:val="002C48E7"/>
    <w:rsid w:val="002C7E8E"/>
    <w:rsid w:val="002C7EC9"/>
    <w:rsid w:val="002D0FB2"/>
    <w:rsid w:val="002F009C"/>
    <w:rsid w:val="002F1976"/>
    <w:rsid w:val="003149F6"/>
    <w:rsid w:val="00315AE6"/>
    <w:rsid w:val="00322361"/>
    <w:rsid w:val="00327EA5"/>
    <w:rsid w:val="00343D1F"/>
    <w:rsid w:val="00356977"/>
    <w:rsid w:val="00367AA0"/>
    <w:rsid w:val="00373D6E"/>
    <w:rsid w:val="00380613"/>
    <w:rsid w:val="00384542"/>
    <w:rsid w:val="0038739B"/>
    <w:rsid w:val="00387D0D"/>
    <w:rsid w:val="00392621"/>
    <w:rsid w:val="00393612"/>
    <w:rsid w:val="003A564F"/>
    <w:rsid w:val="003B5092"/>
    <w:rsid w:val="003B7B85"/>
    <w:rsid w:val="003C7900"/>
    <w:rsid w:val="003D10EA"/>
    <w:rsid w:val="003D664D"/>
    <w:rsid w:val="003D6A9A"/>
    <w:rsid w:val="003E016B"/>
    <w:rsid w:val="003E480B"/>
    <w:rsid w:val="003E7487"/>
    <w:rsid w:val="003F2D01"/>
    <w:rsid w:val="00400875"/>
    <w:rsid w:val="0040398A"/>
    <w:rsid w:val="00405707"/>
    <w:rsid w:val="00412D4A"/>
    <w:rsid w:val="004335B8"/>
    <w:rsid w:val="00435FB1"/>
    <w:rsid w:val="004517EA"/>
    <w:rsid w:val="00456256"/>
    <w:rsid w:val="00463257"/>
    <w:rsid w:val="00483688"/>
    <w:rsid w:val="004A6D7C"/>
    <w:rsid w:val="004B5275"/>
    <w:rsid w:val="004C0555"/>
    <w:rsid w:val="004C28A2"/>
    <w:rsid w:val="004C3201"/>
    <w:rsid w:val="004E1697"/>
    <w:rsid w:val="004E3912"/>
    <w:rsid w:val="004F2BFF"/>
    <w:rsid w:val="004F64FB"/>
    <w:rsid w:val="005005E9"/>
    <w:rsid w:val="005007C1"/>
    <w:rsid w:val="00503738"/>
    <w:rsid w:val="00506224"/>
    <w:rsid w:val="005064E5"/>
    <w:rsid w:val="00511807"/>
    <w:rsid w:val="00515340"/>
    <w:rsid w:val="005325DB"/>
    <w:rsid w:val="00546C8A"/>
    <w:rsid w:val="00551562"/>
    <w:rsid w:val="005549A7"/>
    <w:rsid w:val="00573151"/>
    <w:rsid w:val="00583332"/>
    <w:rsid w:val="0058750A"/>
    <w:rsid w:val="005A20E2"/>
    <w:rsid w:val="005A444E"/>
    <w:rsid w:val="005B5570"/>
    <w:rsid w:val="005C113F"/>
    <w:rsid w:val="005C477F"/>
    <w:rsid w:val="005C6CDD"/>
    <w:rsid w:val="005D3DF3"/>
    <w:rsid w:val="005E599F"/>
    <w:rsid w:val="005F2D80"/>
    <w:rsid w:val="005F3845"/>
    <w:rsid w:val="005F401A"/>
    <w:rsid w:val="00622DE1"/>
    <w:rsid w:val="00630210"/>
    <w:rsid w:val="006413F5"/>
    <w:rsid w:val="006418A4"/>
    <w:rsid w:val="006473B3"/>
    <w:rsid w:val="006544EA"/>
    <w:rsid w:val="00660E44"/>
    <w:rsid w:val="00662459"/>
    <w:rsid w:val="0067745A"/>
    <w:rsid w:val="00677904"/>
    <w:rsid w:val="00680A9D"/>
    <w:rsid w:val="0068471B"/>
    <w:rsid w:val="006946BF"/>
    <w:rsid w:val="0069689E"/>
    <w:rsid w:val="006A05D2"/>
    <w:rsid w:val="006A2289"/>
    <w:rsid w:val="006A56F6"/>
    <w:rsid w:val="006D02EB"/>
    <w:rsid w:val="006D455F"/>
    <w:rsid w:val="006D567F"/>
    <w:rsid w:val="006F040D"/>
    <w:rsid w:val="006F1BE7"/>
    <w:rsid w:val="006F508A"/>
    <w:rsid w:val="006F5D8B"/>
    <w:rsid w:val="00701CE7"/>
    <w:rsid w:val="007037EA"/>
    <w:rsid w:val="007100DC"/>
    <w:rsid w:val="0071228A"/>
    <w:rsid w:val="00714A74"/>
    <w:rsid w:val="00722B0C"/>
    <w:rsid w:val="007301D4"/>
    <w:rsid w:val="0073619B"/>
    <w:rsid w:val="00745F02"/>
    <w:rsid w:val="00757C0D"/>
    <w:rsid w:val="00762D5D"/>
    <w:rsid w:val="007660F8"/>
    <w:rsid w:val="00770C3F"/>
    <w:rsid w:val="007731AB"/>
    <w:rsid w:val="00773DF1"/>
    <w:rsid w:val="007741E1"/>
    <w:rsid w:val="007768FE"/>
    <w:rsid w:val="007800DD"/>
    <w:rsid w:val="00784257"/>
    <w:rsid w:val="0078505C"/>
    <w:rsid w:val="00795524"/>
    <w:rsid w:val="007A0D9F"/>
    <w:rsid w:val="007A673A"/>
    <w:rsid w:val="007A73B8"/>
    <w:rsid w:val="007C1572"/>
    <w:rsid w:val="007D0AF7"/>
    <w:rsid w:val="007D2790"/>
    <w:rsid w:val="007D52CC"/>
    <w:rsid w:val="007E0409"/>
    <w:rsid w:val="007F3882"/>
    <w:rsid w:val="007F4D8D"/>
    <w:rsid w:val="007F5CF8"/>
    <w:rsid w:val="00806EF9"/>
    <w:rsid w:val="00811624"/>
    <w:rsid w:val="0081335A"/>
    <w:rsid w:val="00830556"/>
    <w:rsid w:val="00831549"/>
    <w:rsid w:val="0083590F"/>
    <w:rsid w:val="00836495"/>
    <w:rsid w:val="00840BD9"/>
    <w:rsid w:val="00842515"/>
    <w:rsid w:val="00864AA1"/>
    <w:rsid w:val="00870C1D"/>
    <w:rsid w:val="0087352F"/>
    <w:rsid w:val="00885EAF"/>
    <w:rsid w:val="008911A7"/>
    <w:rsid w:val="008A23A6"/>
    <w:rsid w:val="008A6FDE"/>
    <w:rsid w:val="008B497A"/>
    <w:rsid w:val="008B543A"/>
    <w:rsid w:val="008C2348"/>
    <w:rsid w:val="008F211F"/>
    <w:rsid w:val="0090230A"/>
    <w:rsid w:val="0090617B"/>
    <w:rsid w:val="0091224F"/>
    <w:rsid w:val="00914D06"/>
    <w:rsid w:val="0091629E"/>
    <w:rsid w:val="00925B87"/>
    <w:rsid w:val="009267A4"/>
    <w:rsid w:val="00930E39"/>
    <w:rsid w:val="00951C80"/>
    <w:rsid w:val="00951DF6"/>
    <w:rsid w:val="0095760F"/>
    <w:rsid w:val="00960F66"/>
    <w:rsid w:val="0096586A"/>
    <w:rsid w:val="0096649F"/>
    <w:rsid w:val="00966ACD"/>
    <w:rsid w:val="009748A7"/>
    <w:rsid w:val="0098075F"/>
    <w:rsid w:val="009851C0"/>
    <w:rsid w:val="00986A6F"/>
    <w:rsid w:val="009907FC"/>
    <w:rsid w:val="009938BB"/>
    <w:rsid w:val="009A1B72"/>
    <w:rsid w:val="009A2BA6"/>
    <w:rsid w:val="009B17E5"/>
    <w:rsid w:val="009B2792"/>
    <w:rsid w:val="009B5C05"/>
    <w:rsid w:val="009B7EB6"/>
    <w:rsid w:val="009C77F2"/>
    <w:rsid w:val="009D203C"/>
    <w:rsid w:val="009D6879"/>
    <w:rsid w:val="009E26C3"/>
    <w:rsid w:val="009E36C2"/>
    <w:rsid w:val="009F7509"/>
    <w:rsid w:val="009F7D0C"/>
    <w:rsid w:val="00A017B1"/>
    <w:rsid w:val="00A041DE"/>
    <w:rsid w:val="00A06DA0"/>
    <w:rsid w:val="00A07442"/>
    <w:rsid w:val="00A329E7"/>
    <w:rsid w:val="00A3734F"/>
    <w:rsid w:val="00A45774"/>
    <w:rsid w:val="00A479E6"/>
    <w:rsid w:val="00A47F6D"/>
    <w:rsid w:val="00A65EC4"/>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B116FF"/>
    <w:rsid w:val="00B16843"/>
    <w:rsid w:val="00B169F5"/>
    <w:rsid w:val="00B1781E"/>
    <w:rsid w:val="00B22F93"/>
    <w:rsid w:val="00B30E33"/>
    <w:rsid w:val="00B37259"/>
    <w:rsid w:val="00B51BE6"/>
    <w:rsid w:val="00B57DB3"/>
    <w:rsid w:val="00B60ACF"/>
    <w:rsid w:val="00B64241"/>
    <w:rsid w:val="00B67CA9"/>
    <w:rsid w:val="00B97F1C"/>
    <w:rsid w:val="00BC072C"/>
    <w:rsid w:val="00BC5821"/>
    <w:rsid w:val="00BD43EF"/>
    <w:rsid w:val="00BF2310"/>
    <w:rsid w:val="00BF3D08"/>
    <w:rsid w:val="00BF7A46"/>
    <w:rsid w:val="00C10153"/>
    <w:rsid w:val="00C2490B"/>
    <w:rsid w:val="00C26351"/>
    <w:rsid w:val="00C27E0E"/>
    <w:rsid w:val="00C50E94"/>
    <w:rsid w:val="00C5754F"/>
    <w:rsid w:val="00C746AF"/>
    <w:rsid w:val="00CA345E"/>
    <w:rsid w:val="00CB432C"/>
    <w:rsid w:val="00CB7B9C"/>
    <w:rsid w:val="00CC409E"/>
    <w:rsid w:val="00CE4652"/>
    <w:rsid w:val="00CF380D"/>
    <w:rsid w:val="00CF470E"/>
    <w:rsid w:val="00CF6ADB"/>
    <w:rsid w:val="00CF6F37"/>
    <w:rsid w:val="00CF7E94"/>
    <w:rsid w:val="00D107EF"/>
    <w:rsid w:val="00D13471"/>
    <w:rsid w:val="00D2083D"/>
    <w:rsid w:val="00D27458"/>
    <w:rsid w:val="00D367E1"/>
    <w:rsid w:val="00D37180"/>
    <w:rsid w:val="00D40D07"/>
    <w:rsid w:val="00D4741E"/>
    <w:rsid w:val="00D542E7"/>
    <w:rsid w:val="00D563A7"/>
    <w:rsid w:val="00D64FCF"/>
    <w:rsid w:val="00D734E8"/>
    <w:rsid w:val="00D87A1A"/>
    <w:rsid w:val="00D87C52"/>
    <w:rsid w:val="00D91240"/>
    <w:rsid w:val="00D91738"/>
    <w:rsid w:val="00D9368A"/>
    <w:rsid w:val="00DB76F6"/>
    <w:rsid w:val="00DC2CA5"/>
    <w:rsid w:val="00DC3915"/>
    <w:rsid w:val="00DC5897"/>
    <w:rsid w:val="00DE5CE8"/>
    <w:rsid w:val="00DE6B4C"/>
    <w:rsid w:val="00DF0D4A"/>
    <w:rsid w:val="00DF366D"/>
    <w:rsid w:val="00DF4D87"/>
    <w:rsid w:val="00DF4E56"/>
    <w:rsid w:val="00DF70B5"/>
    <w:rsid w:val="00E00041"/>
    <w:rsid w:val="00E15AF4"/>
    <w:rsid w:val="00E168B6"/>
    <w:rsid w:val="00E213FC"/>
    <w:rsid w:val="00E270AD"/>
    <w:rsid w:val="00E320B8"/>
    <w:rsid w:val="00E33B3F"/>
    <w:rsid w:val="00E43440"/>
    <w:rsid w:val="00E4465F"/>
    <w:rsid w:val="00E45380"/>
    <w:rsid w:val="00E67CBB"/>
    <w:rsid w:val="00E77CBE"/>
    <w:rsid w:val="00E804E8"/>
    <w:rsid w:val="00E852E4"/>
    <w:rsid w:val="00E96370"/>
    <w:rsid w:val="00E97D3A"/>
    <w:rsid w:val="00EA767A"/>
    <w:rsid w:val="00EB4535"/>
    <w:rsid w:val="00EB7C58"/>
    <w:rsid w:val="00EC52A7"/>
    <w:rsid w:val="00ED76C7"/>
    <w:rsid w:val="00EF4EDF"/>
    <w:rsid w:val="00F00407"/>
    <w:rsid w:val="00F0133B"/>
    <w:rsid w:val="00F13154"/>
    <w:rsid w:val="00F2059F"/>
    <w:rsid w:val="00F241F4"/>
    <w:rsid w:val="00F246CB"/>
    <w:rsid w:val="00F3223D"/>
    <w:rsid w:val="00F33E39"/>
    <w:rsid w:val="00F346AC"/>
    <w:rsid w:val="00F37D54"/>
    <w:rsid w:val="00F420C3"/>
    <w:rsid w:val="00F4437B"/>
    <w:rsid w:val="00F53E9D"/>
    <w:rsid w:val="00F72C87"/>
    <w:rsid w:val="00F85BE8"/>
    <w:rsid w:val="00F94973"/>
    <w:rsid w:val="00FA52C7"/>
    <w:rsid w:val="00FB14A8"/>
    <w:rsid w:val="00FB6F68"/>
    <w:rsid w:val="00FC1583"/>
    <w:rsid w:val="00FD0B71"/>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BB712-FF03-4011-8988-61660D7B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7</Pages>
  <Words>2950</Words>
  <Characters>17406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Bc.</cp:lastModifiedBy>
  <cp:revision>54</cp:revision>
  <cp:lastPrinted>2019-03-26T07:16:00Z</cp:lastPrinted>
  <dcterms:created xsi:type="dcterms:W3CDTF">2017-02-22T09:38:00Z</dcterms:created>
  <dcterms:modified xsi:type="dcterms:W3CDTF">2019-03-26T07:18:00Z</dcterms:modified>
</cp:coreProperties>
</file>